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F78" w:rsidRDefault="00055F78" w:rsidP="00055F78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F78" w:rsidRDefault="00055F78" w:rsidP="00055F78">
      <w:pPr>
        <w:pStyle w:val="a3"/>
        <w:widowControl w:val="0"/>
      </w:pPr>
      <w:r>
        <w:t xml:space="preserve">      </w:t>
      </w:r>
    </w:p>
    <w:p w:rsidR="00055F78" w:rsidRDefault="00055F78" w:rsidP="00055F78">
      <w:pPr>
        <w:widowControl w:val="0"/>
      </w:pPr>
    </w:p>
    <w:p w:rsidR="00E83B79" w:rsidRDefault="00055F78" w:rsidP="00055F78">
      <w:pPr>
        <w:pStyle w:val="3"/>
        <w:framePr w:w="9897" w:wrap="around" w:x="1342" w:y="10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Городской округ </w:t>
      </w:r>
    </w:p>
    <w:p w:rsidR="00055F78" w:rsidRDefault="00055F78" w:rsidP="00055F78">
      <w:pPr>
        <w:pStyle w:val="3"/>
        <w:framePr w:w="9897" w:wrap="around" w:x="1342" w:y="10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055F78" w:rsidRDefault="00055F78" w:rsidP="00055F78">
      <w:pPr>
        <w:pStyle w:val="1"/>
        <w:keepNext w:val="0"/>
        <w:framePr w:w="9897" w:wrap="around" w:x="1342" w:y="106"/>
        <w:widowControl w:val="0"/>
        <w:rPr>
          <w:rFonts w:ascii="Arial" w:hAnsi="Arial" w:cs="Arial"/>
          <w:szCs w:val="28"/>
        </w:rPr>
      </w:pPr>
    </w:p>
    <w:p w:rsidR="00055F78" w:rsidRDefault="00055F78" w:rsidP="00055F78">
      <w:pPr>
        <w:pStyle w:val="1"/>
        <w:keepNext w:val="0"/>
        <w:framePr w:w="9897" w:wrap="around" w:x="1342" w:y="106"/>
        <w:widowControl w:val="0"/>
        <w:rPr>
          <w:sz w:val="32"/>
          <w:szCs w:val="32"/>
        </w:rPr>
      </w:pPr>
      <w:r>
        <w:rPr>
          <w:sz w:val="32"/>
          <w:szCs w:val="32"/>
        </w:rPr>
        <w:t>АДМИНИСТРАЦИЯ ЗАТО г.</w:t>
      </w:r>
      <w:r w:rsidR="00E83B79">
        <w:rPr>
          <w:sz w:val="32"/>
          <w:szCs w:val="32"/>
        </w:rPr>
        <w:t xml:space="preserve"> </w:t>
      </w:r>
      <w:r>
        <w:rPr>
          <w:sz w:val="32"/>
          <w:szCs w:val="32"/>
        </w:rPr>
        <w:t>ЖЕЛЕЗНОГОРСК</w:t>
      </w:r>
    </w:p>
    <w:p w:rsidR="00055F78" w:rsidRDefault="00055F78" w:rsidP="00055F78">
      <w:pPr>
        <w:framePr w:w="9897" w:h="1873" w:hSpace="180" w:wrap="around" w:vAnchor="text" w:hAnchor="page" w:x="1342" w:y="106"/>
        <w:widowControl w:val="0"/>
        <w:jc w:val="center"/>
        <w:rPr>
          <w:rFonts w:ascii="Times New Roman" w:hAnsi="Times New Roman"/>
          <w:b/>
          <w:sz w:val="28"/>
        </w:rPr>
      </w:pPr>
    </w:p>
    <w:p w:rsidR="00055F78" w:rsidRDefault="00055F78" w:rsidP="00055F78">
      <w:pPr>
        <w:framePr w:w="9897" w:h="1873" w:hSpace="180" w:wrap="around" w:vAnchor="text" w:hAnchor="page" w:x="1342" w:y="10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055F78" w:rsidRDefault="00055F78" w:rsidP="00055F78">
      <w:pPr>
        <w:widowControl w:val="0"/>
      </w:pPr>
    </w:p>
    <w:p w:rsidR="00055F78" w:rsidRDefault="00055F78" w:rsidP="00055F78">
      <w:pPr>
        <w:widowControl w:val="0"/>
      </w:pPr>
    </w:p>
    <w:p w:rsidR="00277C7A" w:rsidRPr="007066EE" w:rsidRDefault="007066EE" w:rsidP="00277C7A">
      <w:pPr>
        <w:framePr w:w="9837" w:h="441" w:hSpace="180" w:wrap="around" w:vAnchor="text" w:hAnchor="page" w:x="1304" w:y="19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</w:t>
      </w:r>
      <w:r w:rsidR="00537E45">
        <w:rPr>
          <w:rFonts w:ascii="Times New Roman" w:hAnsi="Times New Roman"/>
          <w:sz w:val="22"/>
        </w:rPr>
        <w:t>3</w:t>
      </w:r>
      <w:r w:rsidRPr="00537E45">
        <w:rPr>
          <w:rFonts w:ascii="Times New Roman" w:hAnsi="Times New Roman"/>
          <w:sz w:val="22"/>
        </w:rPr>
        <w:t>.</w:t>
      </w:r>
      <w:r w:rsidRPr="007066EE">
        <w:rPr>
          <w:rFonts w:ascii="Times New Roman" w:hAnsi="Times New Roman"/>
          <w:sz w:val="22"/>
        </w:rPr>
        <w:t>11.</w:t>
      </w:r>
      <w:r w:rsidR="00277C7A">
        <w:rPr>
          <w:rFonts w:ascii="Times New Roman" w:hAnsi="Times New Roman"/>
          <w:sz w:val="22"/>
        </w:rPr>
        <w:t xml:space="preserve"> 2022                                                                                             </w:t>
      </w:r>
      <w:r w:rsidR="00277C7A">
        <w:rPr>
          <w:rFonts w:ascii="Times New Roman" w:hAnsi="Times New Roman"/>
          <w:sz w:val="22"/>
        </w:rPr>
        <w:tab/>
      </w:r>
      <w:r w:rsidR="00277C7A">
        <w:rPr>
          <w:rFonts w:ascii="Times New Roman" w:hAnsi="Times New Roman"/>
          <w:sz w:val="22"/>
        </w:rPr>
        <w:tab/>
        <w:t xml:space="preserve">                   </w:t>
      </w:r>
      <w:r w:rsidR="00277C7A" w:rsidRPr="001C5E82">
        <w:rPr>
          <w:rFonts w:ascii="Times New Roman" w:hAnsi="Times New Roman"/>
          <w:sz w:val="22"/>
        </w:rPr>
        <w:t>№</w:t>
      </w:r>
      <w:r w:rsidRPr="007066EE">
        <w:rPr>
          <w:rFonts w:ascii="Times New Roman" w:hAnsi="Times New Roman"/>
          <w:sz w:val="22"/>
        </w:rPr>
        <w:t xml:space="preserve"> 241</w:t>
      </w:r>
      <w:r w:rsidR="00537E45">
        <w:rPr>
          <w:rFonts w:ascii="Times New Roman" w:hAnsi="Times New Roman"/>
          <w:sz w:val="22"/>
        </w:rPr>
        <w:t>6</w:t>
      </w:r>
    </w:p>
    <w:p w:rsidR="00055F78" w:rsidRPr="007274C3" w:rsidRDefault="00055F78" w:rsidP="00055F78">
      <w:pPr>
        <w:framePr w:w="9837" w:h="441" w:hSpace="180" w:wrap="around" w:vAnchor="text" w:hAnchor="page" w:x="1304" w:y="19"/>
        <w:widowControl w:val="0"/>
        <w:jc w:val="center"/>
        <w:rPr>
          <w:b/>
          <w:sz w:val="22"/>
          <w:szCs w:val="22"/>
        </w:rPr>
      </w:pPr>
      <w:r w:rsidRPr="007274C3">
        <w:rPr>
          <w:rFonts w:ascii="Times New Roman" w:hAnsi="Times New Roman"/>
          <w:b/>
          <w:sz w:val="22"/>
          <w:szCs w:val="22"/>
        </w:rPr>
        <w:t xml:space="preserve">г. Железногорск                                 </w:t>
      </w:r>
    </w:p>
    <w:p w:rsidR="00055F78" w:rsidRPr="0041292E" w:rsidRDefault="00055F78" w:rsidP="00055F78">
      <w:pPr>
        <w:widowControl w:val="0"/>
        <w:rPr>
          <w:rFonts w:ascii="Times New Roman" w:hAnsi="Times New Roman"/>
          <w:sz w:val="28"/>
          <w:szCs w:val="28"/>
        </w:rPr>
      </w:pPr>
    </w:p>
    <w:p w:rsidR="00055F78" w:rsidRDefault="00055F78" w:rsidP="00055F78">
      <w:pPr>
        <w:widowControl w:val="0"/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</w:p>
    <w:p w:rsidR="00C2502F" w:rsidRPr="005168D2" w:rsidRDefault="005168D2" w:rsidP="005168D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принятии решения о подготовке</w:t>
      </w:r>
      <w:r w:rsidR="00277C7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D49F8">
        <w:rPr>
          <w:rFonts w:ascii="Times New Roman" w:eastAsiaTheme="minorHAnsi" w:hAnsi="Times New Roman"/>
          <w:sz w:val="28"/>
          <w:szCs w:val="28"/>
          <w:lang w:eastAsia="en-US"/>
        </w:rPr>
        <w:t xml:space="preserve">и 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>реализации бюджетных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 xml:space="preserve">инвестиций </w:t>
      </w:r>
      <w:r w:rsidR="00277C7A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>в 202</w:t>
      </w:r>
      <w:r w:rsidR="00CD49F8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77C7A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 xml:space="preserve"> 202</w:t>
      </w:r>
      <w:r w:rsidR="00CD49F8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 xml:space="preserve"> годах</w:t>
      </w:r>
    </w:p>
    <w:p w:rsidR="00C2502F" w:rsidRPr="005168D2" w:rsidRDefault="00C2502F" w:rsidP="005168D2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168D2" w:rsidRPr="00277C7A" w:rsidRDefault="00C2502F" w:rsidP="005168D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со </w:t>
      </w:r>
      <w:hyperlink r:id="rId8" w:history="1">
        <w:r w:rsidRPr="005168D2">
          <w:rPr>
            <w:rFonts w:ascii="Times New Roman" w:eastAsiaTheme="minorHAnsi" w:hAnsi="Times New Roman"/>
            <w:sz w:val="28"/>
            <w:szCs w:val="28"/>
            <w:lang w:eastAsia="en-US"/>
          </w:rPr>
          <w:t>ст. 7</w:t>
        </w:r>
        <w:r w:rsidR="00277C7A">
          <w:rPr>
            <w:rFonts w:ascii="Times New Roman" w:eastAsiaTheme="minorHAnsi" w:hAnsi="Times New Roman"/>
            <w:sz w:val="28"/>
            <w:szCs w:val="28"/>
            <w:lang w:eastAsia="en-US"/>
          </w:rPr>
          <w:t>9</w:t>
        </w:r>
      </w:hyperlink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 xml:space="preserve"> Бюджетного кодекса Российской Федерации, Федеральным </w:t>
      </w:r>
      <w:hyperlink r:id="rId9" w:history="1">
        <w:r w:rsidRPr="005168D2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 xml:space="preserve"> от</w:t>
      </w:r>
      <w:r w:rsidR="0090761A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 xml:space="preserve">06.10.2003 </w:t>
      </w:r>
      <w:r w:rsidR="005168D2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="0090761A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 xml:space="preserve">131-ФЗ </w:t>
      </w:r>
      <w:r w:rsidR="005168D2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5168D2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10" w:history="1">
        <w:r w:rsidRPr="005168D2">
          <w:rPr>
            <w:rFonts w:ascii="Times New Roman" w:eastAsiaTheme="minorHAnsi" w:hAnsi="Times New Roman"/>
            <w:sz w:val="28"/>
            <w:szCs w:val="28"/>
            <w:lang w:eastAsia="en-US"/>
          </w:rPr>
          <w:t>Уставом</w:t>
        </w:r>
      </w:hyperlink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 xml:space="preserve"> ЗАТО Железногорск, </w:t>
      </w:r>
      <w:hyperlink r:id="rId11" w:history="1">
        <w:r w:rsidR="0090761A">
          <w:rPr>
            <w:rFonts w:ascii="Times New Roman" w:eastAsiaTheme="minorHAnsi" w:hAnsi="Times New Roman"/>
            <w:sz w:val="28"/>
            <w:szCs w:val="28"/>
            <w:lang w:eastAsia="en-US"/>
          </w:rPr>
          <w:t>п</w:t>
        </w:r>
        <w:r w:rsidRPr="005168D2">
          <w:rPr>
            <w:rFonts w:ascii="Times New Roman" w:eastAsiaTheme="minorHAnsi" w:hAnsi="Times New Roman"/>
            <w:sz w:val="28"/>
            <w:szCs w:val="28"/>
            <w:lang w:eastAsia="en-US"/>
          </w:rPr>
          <w:t>остановлением</w:t>
        </w:r>
      </w:hyperlink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Администрации ЗАТО </w:t>
      </w:r>
      <w:r w:rsidR="0012475A">
        <w:rPr>
          <w:rFonts w:ascii="Times New Roman" w:eastAsiaTheme="minorHAnsi" w:hAnsi="Times New Roman"/>
          <w:sz w:val="28"/>
          <w:szCs w:val="28"/>
          <w:lang w:eastAsia="en-US"/>
        </w:rPr>
        <w:t>г</w:t>
      </w:r>
      <w:r w:rsidR="0090761A">
        <w:rPr>
          <w:rFonts w:ascii="Times New Roman" w:eastAsiaTheme="minorHAnsi" w:hAnsi="Times New Roman"/>
          <w:sz w:val="28"/>
          <w:szCs w:val="28"/>
          <w:lang w:eastAsia="en-US"/>
        </w:rPr>
        <w:t>. 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>Железногорск от</w:t>
      </w:r>
      <w:r w:rsidR="0090761A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 xml:space="preserve">24.06.2014 </w:t>
      </w:r>
      <w:r w:rsidR="005168D2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="0090761A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 xml:space="preserve">1207 </w:t>
      </w:r>
      <w:r w:rsidR="005168D2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>Об утверждении Порядка принятия решений о</w:t>
      </w:r>
      <w:r w:rsidR="0090761A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>подготовке и реализации бюджетных инвестиций и предоставлении субсидий на осуществление капитальных вложений в объекты муниципальной собственности ЗАТО Железногорск и предоставления права заключать соглашения о предоставлении субсидий на срок, превышающий срок действия лимитов бюджетных обязательств</w:t>
      </w:r>
      <w:r w:rsidR="005168D2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>, протоколом заседания комиссии по</w:t>
      </w:r>
      <w:r w:rsidR="0090761A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>вопросам социально-экономического развития ЗАТО Железногорск от</w:t>
      </w:r>
      <w:r w:rsidR="0090761A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130094">
        <w:rPr>
          <w:rFonts w:ascii="Times New Roman" w:eastAsiaTheme="minorHAnsi" w:hAnsi="Times New Roman"/>
          <w:sz w:val="28"/>
          <w:szCs w:val="28"/>
          <w:lang w:eastAsia="en-US"/>
        </w:rPr>
        <w:t>21</w:t>
      </w:r>
      <w:r w:rsidR="00F321FF" w:rsidRPr="00F80265">
        <w:rPr>
          <w:rFonts w:ascii="Times New Roman" w:eastAsiaTheme="minorHAnsi" w:hAnsi="Times New Roman"/>
          <w:sz w:val="28"/>
          <w:szCs w:val="28"/>
          <w:lang w:eastAsia="en-US"/>
        </w:rPr>
        <w:t>.11.</w:t>
      </w:r>
      <w:r w:rsidR="0001221A" w:rsidRPr="00F80265">
        <w:rPr>
          <w:rFonts w:ascii="Times New Roman" w:eastAsiaTheme="minorHAnsi" w:hAnsi="Times New Roman"/>
          <w:sz w:val="28"/>
          <w:szCs w:val="28"/>
          <w:lang w:eastAsia="en-US"/>
        </w:rPr>
        <w:t>2022</w:t>
      </w:r>
      <w:r w:rsidR="0090761A" w:rsidRPr="00F80265">
        <w:rPr>
          <w:rFonts w:ascii="Times New Roman" w:eastAsiaTheme="minorHAnsi" w:hAnsi="Times New Roman"/>
          <w:sz w:val="28"/>
          <w:szCs w:val="28"/>
          <w:lang w:eastAsia="en-US"/>
        </w:rPr>
        <w:t xml:space="preserve"> №</w:t>
      </w:r>
      <w:r w:rsidR="00277C7A">
        <w:rPr>
          <w:rFonts w:ascii="Times New Roman" w:eastAsiaTheme="minorHAnsi" w:hAnsi="Times New Roman"/>
          <w:sz w:val="28"/>
          <w:szCs w:val="28"/>
          <w:lang w:val="en-US" w:eastAsia="en-US"/>
        </w:rPr>
        <w:t> </w:t>
      </w:r>
      <w:r w:rsidR="00130094">
        <w:rPr>
          <w:rFonts w:ascii="Times New Roman" w:eastAsiaTheme="minorHAnsi" w:hAnsi="Times New Roman"/>
          <w:sz w:val="28"/>
          <w:szCs w:val="28"/>
          <w:lang w:eastAsia="en-US"/>
        </w:rPr>
        <w:t>9,</w:t>
      </w:r>
    </w:p>
    <w:p w:rsidR="005168D2" w:rsidRDefault="005168D2" w:rsidP="005168D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2502F" w:rsidRDefault="005168D2" w:rsidP="005168D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>ПОСТАНОВЛЯЮ:</w:t>
      </w:r>
    </w:p>
    <w:p w:rsidR="00277C7A" w:rsidRDefault="00277C7A" w:rsidP="005168D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77C7A" w:rsidRDefault="0012475A" w:rsidP="00277C7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74A7D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3244BB" w:rsidRPr="00E74A7D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E74A7D" w:rsidRPr="00E74A7D">
        <w:rPr>
          <w:rFonts w:ascii="Times New Roman" w:eastAsiaTheme="minorHAnsi" w:hAnsi="Times New Roman"/>
          <w:sz w:val="28"/>
          <w:szCs w:val="28"/>
          <w:lang w:eastAsia="en-US"/>
        </w:rPr>
        <w:t>Принять решение о подготовке и реализации бюджетных инвестиций в</w:t>
      </w:r>
      <w:r w:rsidR="00277C7A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E74A7D" w:rsidRPr="00E74A7D">
        <w:rPr>
          <w:rFonts w:ascii="Times New Roman" w:eastAsiaTheme="minorHAnsi" w:hAnsi="Times New Roman"/>
          <w:sz w:val="28"/>
          <w:szCs w:val="28"/>
          <w:lang w:eastAsia="en-US"/>
        </w:rPr>
        <w:t>форме капитальных вложений в 2023-2025 годах на приобретение жилых помещений в муниципальную собственность ЗАТО Железногорск в целях обеспечения жилыми помещениями детей-сирот и детей, оставшихся без</w:t>
      </w:r>
      <w:r w:rsidR="00277C7A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E74A7D" w:rsidRPr="00E74A7D">
        <w:rPr>
          <w:rFonts w:ascii="Times New Roman" w:eastAsiaTheme="minorHAnsi" w:hAnsi="Times New Roman"/>
          <w:sz w:val="28"/>
          <w:szCs w:val="28"/>
          <w:lang w:eastAsia="en-US"/>
        </w:rPr>
        <w:t>попечения родителей, лиц из числа детей-сирот и детей, оставшихся без</w:t>
      </w:r>
      <w:r w:rsidR="00277C7A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E74A7D" w:rsidRPr="00E74A7D">
        <w:rPr>
          <w:rFonts w:ascii="Times New Roman" w:eastAsiaTheme="minorHAnsi" w:hAnsi="Times New Roman"/>
          <w:sz w:val="28"/>
          <w:szCs w:val="28"/>
          <w:lang w:eastAsia="en-US"/>
        </w:rPr>
        <w:t>попечения родителей, лиц, которые относились к категории детей-сирот и</w:t>
      </w:r>
      <w:r w:rsidR="00277C7A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E74A7D" w:rsidRPr="00E74A7D">
        <w:rPr>
          <w:rFonts w:ascii="Times New Roman" w:eastAsiaTheme="minorHAnsi" w:hAnsi="Times New Roman"/>
          <w:sz w:val="28"/>
          <w:szCs w:val="28"/>
          <w:lang w:eastAsia="en-US"/>
        </w:rPr>
        <w:t>детей, оставшихся без попечения родителей, лиц из числа детей-сирот и</w:t>
      </w:r>
      <w:r w:rsidR="00277C7A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E74A7D" w:rsidRPr="00E74A7D">
        <w:rPr>
          <w:rFonts w:ascii="Times New Roman" w:eastAsiaTheme="minorHAnsi" w:hAnsi="Times New Roman"/>
          <w:sz w:val="28"/>
          <w:szCs w:val="28"/>
          <w:lang w:eastAsia="en-US"/>
        </w:rPr>
        <w:t>детей, оставшихся без попечения родителей, и достигли возраста 23 лет, в</w:t>
      </w:r>
      <w:r w:rsidR="00277C7A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E74A7D" w:rsidRPr="00E74A7D">
        <w:rPr>
          <w:rFonts w:ascii="Times New Roman" w:eastAsiaTheme="minorHAnsi" w:hAnsi="Times New Roman"/>
          <w:sz w:val="28"/>
          <w:szCs w:val="28"/>
          <w:lang w:eastAsia="en-US"/>
        </w:rPr>
        <w:t xml:space="preserve">рамках муниципальной программы ЗАТО Железногорск </w:t>
      </w:r>
      <w:r w:rsidR="00277C7A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E74A7D" w:rsidRPr="00E74A7D">
        <w:rPr>
          <w:rFonts w:ascii="Times New Roman" w:eastAsiaTheme="minorHAnsi" w:hAnsi="Times New Roman"/>
          <w:sz w:val="28"/>
          <w:szCs w:val="28"/>
          <w:lang w:eastAsia="en-US"/>
        </w:rPr>
        <w:t>Развитие образования ЗАТО Железногорск".</w:t>
      </w:r>
    </w:p>
    <w:p w:rsidR="00E74A7D" w:rsidRPr="00E74A7D" w:rsidRDefault="00E74A7D" w:rsidP="00277C7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74A7D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1.1.</w:t>
      </w:r>
      <w:r w:rsidR="00277C7A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E74A7D">
        <w:rPr>
          <w:rFonts w:ascii="Times New Roman" w:eastAsiaTheme="minorHAnsi" w:hAnsi="Times New Roman"/>
          <w:sz w:val="28"/>
          <w:szCs w:val="28"/>
          <w:lang w:eastAsia="en-US"/>
        </w:rPr>
        <w:t>Установить технические характеристики жилых помещений:</w:t>
      </w:r>
    </w:p>
    <w:p w:rsidR="00E74A7D" w:rsidRPr="00E74A7D" w:rsidRDefault="00E74A7D" w:rsidP="00277C7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74A7D">
        <w:rPr>
          <w:rFonts w:ascii="Times New Roman" w:eastAsiaTheme="minorHAnsi" w:hAnsi="Times New Roman"/>
          <w:sz w:val="28"/>
          <w:szCs w:val="28"/>
          <w:lang w:eastAsia="en-US"/>
        </w:rPr>
        <w:t xml:space="preserve">количество – не менее 22 жилых помещений, суммарная площадь </w:t>
      </w:r>
      <w:r w:rsidR="00277C7A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Pr="00E74A7D">
        <w:rPr>
          <w:rFonts w:ascii="Times New Roman" w:eastAsiaTheme="minorHAnsi" w:hAnsi="Times New Roman"/>
          <w:sz w:val="28"/>
          <w:szCs w:val="28"/>
          <w:lang w:eastAsia="en-US"/>
        </w:rPr>
        <w:t xml:space="preserve"> от</w:t>
      </w:r>
      <w:r w:rsidR="00277C7A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484</w:t>
      </w:r>
      <w:r w:rsidR="00277C7A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E74A7D">
        <w:rPr>
          <w:rFonts w:ascii="Times New Roman" w:eastAsiaTheme="minorHAnsi" w:hAnsi="Times New Roman"/>
          <w:sz w:val="28"/>
          <w:szCs w:val="28"/>
          <w:lang w:eastAsia="en-US"/>
        </w:rPr>
        <w:t xml:space="preserve">до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924</w:t>
      </w:r>
      <w:r w:rsidRPr="00E74A7D">
        <w:rPr>
          <w:rFonts w:ascii="Times New Roman" w:eastAsiaTheme="minorHAnsi" w:hAnsi="Times New Roman"/>
          <w:sz w:val="28"/>
          <w:szCs w:val="28"/>
          <w:lang w:eastAsia="en-US"/>
        </w:rPr>
        <w:t xml:space="preserve"> кв. метров, общая площадь одного жилого помещения </w:t>
      </w:r>
      <w:r w:rsidR="00277C7A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Pr="00E74A7D">
        <w:rPr>
          <w:rFonts w:ascii="Times New Roman" w:eastAsiaTheme="minorHAnsi" w:hAnsi="Times New Roman"/>
          <w:sz w:val="28"/>
          <w:szCs w:val="28"/>
          <w:lang w:eastAsia="en-US"/>
        </w:rPr>
        <w:t xml:space="preserve"> от</w:t>
      </w:r>
      <w:r w:rsidR="00277C7A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E74A7D">
        <w:rPr>
          <w:rFonts w:ascii="Times New Roman" w:eastAsiaTheme="minorHAnsi" w:hAnsi="Times New Roman"/>
          <w:sz w:val="28"/>
          <w:szCs w:val="28"/>
          <w:lang w:eastAsia="en-US"/>
        </w:rPr>
        <w:t>22</w:t>
      </w:r>
      <w:r w:rsidR="00277C7A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E74A7D">
        <w:rPr>
          <w:rFonts w:ascii="Times New Roman" w:eastAsiaTheme="minorHAnsi" w:hAnsi="Times New Roman"/>
          <w:sz w:val="28"/>
          <w:szCs w:val="28"/>
          <w:lang w:eastAsia="en-US"/>
        </w:rPr>
        <w:t>до</w:t>
      </w:r>
      <w:r w:rsidR="00277C7A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E74A7D">
        <w:rPr>
          <w:rFonts w:ascii="Times New Roman" w:eastAsiaTheme="minorHAnsi" w:hAnsi="Times New Roman"/>
          <w:sz w:val="28"/>
          <w:szCs w:val="28"/>
          <w:lang w:eastAsia="en-US"/>
        </w:rPr>
        <w:t xml:space="preserve">42 кв. метров, в том числе без учета балкона </w:t>
      </w:r>
      <w:r w:rsidR="00277C7A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Pr="00E74A7D">
        <w:rPr>
          <w:rFonts w:ascii="Times New Roman" w:eastAsiaTheme="minorHAnsi" w:hAnsi="Times New Roman"/>
          <w:sz w:val="28"/>
          <w:szCs w:val="28"/>
          <w:lang w:eastAsia="en-US"/>
        </w:rPr>
        <w:t xml:space="preserve"> от</w:t>
      </w:r>
      <w:r w:rsidR="00277C7A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E74A7D">
        <w:rPr>
          <w:rFonts w:ascii="Times New Roman" w:eastAsiaTheme="minorHAnsi" w:hAnsi="Times New Roman"/>
          <w:sz w:val="28"/>
          <w:szCs w:val="28"/>
          <w:lang w:eastAsia="en-US"/>
        </w:rPr>
        <w:t>22 до 42 кв. метров.</w:t>
      </w:r>
    </w:p>
    <w:p w:rsidR="00E74A7D" w:rsidRPr="00E74A7D" w:rsidRDefault="00E74A7D" w:rsidP="00277C7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74A7D">
        <w:rPr>
          <w:rFonts w:ascii="Times New Roman" w:eastAsiaTheme="minorHAnsi" w:hAnsi="Times New Roman"/>
          <w:sz w:val="28"/>
          <w:szCs w:val="28"/>
          <w:lang w:eastAsia="en-US"/>
        </w:rPr>
        <w:t>1.2.</w:t>
      </w:r>
      <w:r w:rsidR="00277C7A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E74A7D">
        <w:rPr>
          <w:rFonts w:ascii="Times New Roman" w:eastAsiaTheme="minorHAnsi" w:hAnsi="Times New Roman"/>
          <w:sz w:val="28"/>
          <w:szCs w:val="28"/>
          <w:lang w:eastAsia="en-US"/>
        </w:rPr>
        <w:t>Установить сроки приобретения жилых помещений:</w:t>
      </w:r>
    </w:p>
    <w:p w:rsidR="00E74A7D" w:rsidRPr="00E74A7D" w:rsidRDefault="00E74A7D" w:rsidP="00277C7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74A7D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277C7A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E74A7D">
        <w:rPr>
          <w:rFonts w:ascii="Times New Roman" w:eastAsiaTheme="minorHAnsi" w:hAnsi="Times New Roman"/>
          <w:sz w:val="28"/>
          <w:szCs w:val="28"/>
          <w:lang w:eastAsia="en-US"/>
        </w:rPr>
        <w:t>не позднее 25.12.2023 в 2023 году,</w:t>
      </w:r>
    </w:p>
    <w:p w:rsidR="00E74A7D" w:rsidRPr="00E74A7D" w:rsidRDefault="00E74A7D" w:rsidP="00277C7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74A7D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277C7A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E74A7D">
        <w:rPr>
          <w:rFonts w:ascii="Times New Roman" w:eastAsiaTheme="minorHAnsi" w:hAnsi="Times New Roman"/>
          <w:sz w:val="28"/>
          <w:szCs w:val="28"/>
          <w:lang w:eastAsia="en-US"/>
        </w:rPr>
        <w:t>не позднее 25.12.2024 в 2024 году,</w:t>
      </w:r>
    </w:p>
    <w:p w:rsidR="00E74A7D" w:rsidRPr="00E74A7D" w:rsidRDefault="00E74A7D" w:rsidP="00277C7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74A7D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277C7A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E74A7D">
        <w:rPr>
          <w:rFonts w:ascii="Times New Roman" w:eastAsiaTheme="minorHAnsi" w:hAnsi="Times New Roman"/>
          <w:sz w:val="28"/>
          <w:szCs w:val="28"/>
          <w:lang w:eastAsia="en-US"/>
        </w:rPr>
        <w:t>не позднее 25.12.202</w:t>
      </w:r>
      <w:r w:rsidR="000024B6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E74A7D">
        <w:rPr>
          <w:rFonts w:ascii="Times New Roman" w:eastAsiaTheme="minorHAnsi" w:hAnsi="Times New Roman"/>
          <w:sz w:val="28"/>
          <w:szCs w:val="28"/>
          <w:lang w:eastAsia="en-US"/>
        </w:rPr>
        <w:t xml:space="preserve"> в 2025 году,</w:t>
      </w:r>
    </w:p>
    <w:p w:rsidR="00E74A7D" w:rsidRPr="00E74A7D" w:rsidRDefault="00E74A7D" w:rsidP="00277C7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74A7D">
        <w:rPr>
          <w:rFonts w:ascii="Times New Roman" w:eastAsiaTheme="minorHAnsi" w:hAnsi="Times New Roman"/>
          <w:sz w:val="28"/>
          <w:szCs w:val="28"/>
          <w:lang w:eastAsia="en-US"/>
        </w:rPr>
        <w:t>1.3.</w:t>
      </w:r>
      <w:r w:rsidR="00277C7A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E74A7D">
        <w:rPr>
          <w:rFonts w:ascii="Times New Roman" w:eastAsiaTheme="minorHAnsi" w:hAnsi="Times New Roman"/>
          <w:sz w:val="28"/>
          <w:szCs w:val="28"/>
          <w:lang w:eastAsia="en-US"/>
        </w:rPr>
        <w:t>Предполагаемая (предельная) стоимость приобретаемых жилых помещений составляет 4</w:t>
      </w:r>
      <w:r w:rsidR="00CD49F8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0024B6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CD49F8">
        <w:rPr>
          <w:rFonts w:ascii="Times New Roman" w:eastAsiaTheme="minorHAnsi" w:hAnsi="Times New Roman"/>
          <w:sz w:val="28"/>
          <w:szCs w:val="28"/>
          <w:lang w:eastAsia="en-US"/>
        </w:rPr>
        <w:t>886</w:t>
      </w:r>
      <w:r w:rsidR="000024B6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E74A7D">
        <w:rPr>
          <w:rFonts w:ascii="Times New Roman" w:eastAsiaTheme="minorHAnsi" w:hAnsi="Times New Roman"/>
          <w:sz w:val="28"/>
          <w:szCs w:val="28"/>
          <w:lang w:eastAsia="en-US"/>
        </w:rPr>
        <w:t xml:space="preserve">100 (сорок </w:t>
      </w:r>
      <w:r w:rsidR="00CD49F8">
        <w:rPr>
          <w:rFonts w:ascii="Times New Roman" w:eastAsiaTheme="minorHAnsi" w:hAnsi="Times New Roman"/>
          <w:sz w:val="28"/>
          <w:szCs w:val="28"/>
          <w:lang w:eastAsia="en-US"/>
        </w:rPr>
        <w:t>шесть</w:t>
      </w:r>
      <w:r w:rsidRPr="00E74A7D">
        <w:rPr>
          <w:rFonts w:ascii="Times New Roman" w:eastAsiaTheme="minorHAnsi" w:hAnsi="Times New Roman"/>
          <w:sz w:val="28"/>
          <w:szCs w:val="28"/>
          <w:lang w:eastAsia="en-US"/>
        </w:rPr>
        <w:t xml:space="preserve"> миллионов </w:t>
      </w:r>
      <w:r w:rsidR="00CD49F8">
        <w:rPr>
          <w:rFonts w:ascii="Times New Roman" w:eastAsiaTheme="minorHAnsi" w:hAnsi="Times New Roman"/>
          <w:sz w:val="28"/>
          <w:szCs w:val="28"/>
          <w:lang w:eastAsia="en-US"/>
        </w:rPr>
        <w:t xml:space="preserve">восемьсот восемьдесят шесть </w:t>
      </w:r>
      <w:r w:rsidRPr="00E74A7D">
        <w:rPr>
          <w:rFonts w:ascii="Times New Roman" w:eastAsiaTheme="minorHAnsi" w:hAnsi="Times New Roman"/>
          <w:sz w:val="28"/>
          <w:szCs w:val="28"/>
          <w:lang w:eastAsia="en-US"/>
        </w:rPr>
        <w:t>тысяч сто) рублей.</w:t>
      </w:r>
    </w:p>
    <w:p w:rsidR="00E74A7D" w:rsidRPr="00E74A7D" w:rsidRDefault="00E74A7D" w:rsidP="00277C7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74A7D">
        <w:rPr>
          <w:rFonts w:ascii="Times New Roman" w:eastAsiaTheme="minorHAnsi" w:hAnsi="Times New Roman"/>
          <w:sz w:val="28"/>
          <w:szCs w:val="28"/>
          <w:lang w:eastAsia="en-US"/>
        </w:rPr>
        <w:t>1.4.</w:t>
      </w:r>
      <w:r w:rsidR="00C679CB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E74A7D">
        <w:rPr>
          <w:rFonts w:ascii="Times New Roman" w:eastAsiaTheme="minorHAnsi" w:hAnsi="Times New Roman"/>
          <w:sz w:val="28"/>
          <w:szCs w:val="28"/>
          <w:lang w:eastAsia="en-US"/>
        </w:rPr>
        <w:t>Результатом вложения бюджетных инвестиций является приобретение жилых помещений в муниципальную собственность ЗАТО Железногорск в целях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E74A7D" w:rsidRPr="00E74A7D" w:rsidRDefault="00E74A7D" w:rsidP="00277C7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74A7D">
        <w:rPr>
          <w:rFonts w:ascii="Times New Roman" w:eastAsiaTheme="minorHAnsi" w:hAnsi="Times New Roman"/>
          <w:sz w:val="28"/>
          <w:szCs w:val="28"/>
          <w:lang w:eastAsia="en-US"/>
        </w:rPr>
        <w:t>1.5.</w:t>
      </w:r>
      <w:r w:rsidR="00C679CB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E74A7D">
        <w:rPr>
          <w:rFonts w:ascii="Times New Roman" w:eastAsiaTheme="minorHAnsi" w:hAnsi="Times New Roman"/>
          <w:sz w:val="28"/>
          <w:szCs w:val="28"/>
          <w:lang w:eastAsia="en-US"/>
        </w:rPr>
        <w:t>Главным распорядителем бюджетных средств определить Администрацию ЗАТО г.</w:t>
      </w:r>
      <w:r w:rsidR="00C679CB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E74A7D">
        <w:rPr>
          <w:rFonts w:ascii="Times New Roman" w:eastAsiaTheme="minorHAnsi" w:hAnsi="Times New Roman"/>
          <w:sz w:val="28"/>
          <w:szCs w:val="28"/>
          <w:lang w:eastAsia="en-US"/>
        </w:rPr>
        <w:t>Железногорск.</w:t>
      </w:r>
    </w:p>
    <w:p w:rsidR="00E74A7D" w:rsidRDefault="00E74A7D" w:rsidP="00BB1110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74A7D">
        <w:rPr>
          <w:rFonts w:ascii="Times New Roman" w:eastAsiaTheme="minorHAnsi" w:hAnsi="Times New Roman"/>
          <w:sz w:val="28"/>
          <w:szCs w:val="28"/>
          <w:lang w:eastAsia="en-US"/>
        </w:rPr>
        <w:t>1.6.</w:t>
      </w:r>
      <w:r w:rsidR="00C679CB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E74A7D">
        <w:rPr>
          <w:rFonts w:ascii="Times New Roman" w:eastAsiaTheme="minorHAnsi" w:hAnsi="Times New Roman"/>
          <w:sz w:val="28"/>
          <w:szCs w:val="28"/>
          <w:lang w:eastAsia="en-US"/>
        </w:rPr>
        <w:t>Заказчиком определить Администрацию ЗАТО г.</w:t>
      </w:r>
      <w:r w:rsidR="00BB1110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E74A7D">
        <w:rPr>
          <w:rFonts w:ascii="Times New Roman" w:eastAsiaTheme="minorHAnsi" w:hAnsi="Times New Roman"/>
          <w:sz w:val="28"/>
          <w:szCs w:val="28"/>
          <w:lang w:eastAsia="en-US"/>
        </w:rPr>
        <w:t>Железногорск.</w:t>
      </w:r>
    </w:p>
    <w:p w:rsidR="00F76260" w:rsidRPr="00E74A7D" w:rsidRDefault="00C2502F" w:rsidP="00277C7A">
      <w:pPr>
        <w:pStyle w:val="a7"/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74A7D">
        <w:rPr>
          <w:rFonts w:ascii="Times New Roman" w:eastAsiaTheme="minorHAnsi" w:hAnsi="Times New Roman"/>
          <w:sz w:val="28"/>
          <w:szCs w:val="28"/>
          <w:lang w:eastAsia="en-US"/>
        </w:rPr>
        <w:t>2.</w:t>
      </w:r>
      <w:r w:rsidR="00DB5645" w:rsidRPr="00E74A7D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E74A7D">
        <w:rPr>
          <w:rFonts w:ascii="Times New Roman" w:eastAsiaTheme="minorHAnsi" w:hAnsi="Times New Roman"/>
          <w:sz w:val="28"/>
          <w:szCs w:val="28"/>
          <w:lang w:eastAsia="en-US"/>
        </w:rPr>
        <w:t>Управлению внутреннего контроля Администрации ЗАТО г.</w:t>
      </w:r>
      <w:r w:rsidR="00F76260" w:rsidRPr="00E74A7D">
        <w:rPr>
          <w:rFonts w:ascii="Times New Roman" w:eastAsiaTheme="minorHAnsi" w:hAnsi="Times New Roman"/>
          <w:sz w:val="28"/>
          <w:szCs w:val="28"/>
          <w:lang w:val="en-US" w:eastAsia="en-US"/>
        </w:rPr>
        <w:t> </w:t>
      </w:r>
      <w:r w:rsidRPr="00E74A7D">
        <w:rPr>
          <w:rFonts w:ascii="Times New Roman" w:eastAsiaTheme="minorHAnsi" w:hAnsi="Times New Roman"/>
          <w:sz w:val="28"/>
          <w:szCs w:val="28"/>
          <w:lang w:eastAsia="en-US"/>
        </w:rPr>
        <w:t>Железногорск (</w:t>
      </w:r>
      <w:r w:rsidR="00F80265" w:rsidRPr="00E74A7D">
        <w:rPr>
          <w:rFonts w:ascii="Times New Roman" w:eastAsiaTheme="minorHAnsi" w:hAnsi="Times New Roman"/>
          <w:sz w:val="28"/>
          <w:szCs w:val="28"/>
          <w:lang w:eastAsia="en-US"/>
        </w:rPr>
        <w:t>В.Г.</w:t>
      </w:r>
      <w:r w:rsidR="00C679CB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F80265" w:rsidRPr="00E74A7D">
        <w:rPr>
          <w:rFonts w:ascii="Times New Roman" w:eastAsiaTheme="minorHAnsi" w:hAnsi="Times New Roman"/>
          <w:sz w:val="28"/>
          <w:szCs w:val="28"/>
          <w:lang w:eastAsia="en-US"/>
        </w:rPr>
        <w:t>Винокурова</w:t>
      </w:r>
      <w:r w:rsidRPr="00E74A7D">
        <w:rPr>
          <w:rFonts w:ascii="Times New Roman" w:eastAsiaTheme="minorHAnsi" w:hAnsi="Times New Roman"/>
          <w:sz w:val="28"/>
          <w:szCs w:val="28"/>
          <w:lang w:eastAsia="en-US"/>
        </w:rPr>
        <w:t xml:space="preserve">) довести настоящее </w:t>
      </w:r>
      <w:r w:rsidR="0012475A" w:rsidRPr="00E74A7D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Pr="00E74A7D">
        <w:rPr>
          <w:rFonts w:ascii="Times New Roman" w:eastAsiaTheme="minorHAnsi" w:hAnsi="Times New Roman"/>
          <w:sz w:val="28"/>
          <w:szCs w:val="28"/>
          <w:lang w:eastAsia="en-US"/>
        </w:rPr>
        <w:t>остановление до</w:t>
      </w:r>
      <w:r w:rsidR="00C679CB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E74A7D">
        <w:rPr>
          <w:rFonts w:ascii="Times New Roman" w:eastAsiaTheme="minorHAnsi" w:hAnsi="Times New Roman"/>
          <w:sz w:val="28"/>
          <w:szCs w:val="28"/>
          <w:lang w:eastAsia="en-US"/>
        </w:rPr>
        <w:t xml:space="preserve">сведения населения через газету </w:t>
      </w:r>
      <w:r w:rsidR="005168D2" w:rsidRPr="00E74A7D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E74A7D">
        <w:rPr>
          <w:rFonts w:ascii="Times New Roman" w:eastAsiaTheme="minorHAnsi" w:hAnsi="Times New Roman"/>
          <w:sz w:val="28"/>
          <w:szCs w:val="28"/>
          <w:lang w:eastAsia="en-US"/>
        </w:rPr>
        <w:t>Город и горожане</w:t>
      </w:r>
      <w:r w:rsidR="005168D2" w:rsidRPr="00E74A7D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E74A7D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F76260" w:rsidRPr="00E74A7D" w:rsidRDefault="00C2502F" w:rsidP="00277C7A">
      <w:pPr>
        <w:pStyle w:val="a7"/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74A7D">
        <w:rPr>
          <w:rFonts w:ascii="Times New Roman" w:eastAsiaTheme="minorHAnsi" w:hAnsi="Times New Roman"/>
          <w:sz w:val="28"/>
          <w:szCs w:val="28"/>
          <w:lang w:eastAsia="en-US"/>
        </w:rPr>
        <w:t>3.</w:t>
      </w:r>
      <w:r w:rsidR="00DB5645" w:rsidRPr="00E74A7D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E74A7D">
        <w:rPr>
          <w:rFonts w:ascii="Times New Roman" w:eastAsiaTheme="minorHAnsi" w:hAnsi="Times New Roman"/>
          <w:sz w:val="28"/>
          <w:szCs w:val="28"/>
          <w:lang w:eastAsia="en-US"/>
        </w:rPr>
        <w:t>Отделу общественных связей Администрации ЗАТО г.</w:t>
      </w:r>
      <w:r w:rsidR="00F76260" w:rsidRPr="00E74A7D">
        <w:rPr>
          <w:rFonts w:ascii="Times New Roman" w:eastAsiaTheme="minorHAnsi" w:hAnsi="Times New Roman"/>
          <w:sz w:val="28"/>
          <w:szCs w:val="28"/>
          <w:lang w:val="en-US" w:eastAsia="en-US"/>
        </w:rPr>
        <w:t> </w:t>
      </w:r>
      <w:r w:rsidRPr="00E74A7D">
        <w:rPr>
          <w:rFonts w:ascii="Times New Roman" w:eastAsiaTheme="minorHAnsi" w:hAnsi="Times New Roman"/>
          <w:sz w:val="28"/>
          <w:szCs w:val="28"/>
          <w:lang w:eastAsia="en-US"/>
        </w:rPr>
        <w:t>Железногорск (И.С.</w:t>
      </w:r>
      <w:r w:rsidR="00F76260" w:rsidRPr="00E74A7D">
        <w:rPr>
          <w:rFonts w:ascii="Times New Roman" w:eastAsiaTheme="minorHAnsi" w:hAnsi="Times New Roman"/>
          <w:sz w:val="28"/>
          <w:szCs w:val="28"/>
          <w:lang w:val="en-US" w:eastAsia="en-US"/>
        </w:rPr>
        <w:t> </w:t>
      </w:r>
      <w:r w:rsidR="0012475A" w:rsidRPr="00E74A7D">
        <w:rPr>
          <w:rFonts w:ascii="Times New Roman" w:eastAsiaTheme="minorHAnsi" w:hAnsi="Times New Roman"/>
          <w:sz w:val="28"/>
          <w:szCs w:val="28"/>
          <w:lang w:eastAsia="en-US"/>
        </w:rPr>
        <w:t>Архипова) разместить настоящее п</w:t>
      </w:r>
      <w:r w:rsidRPr="00E74A7D">
        <w:rPr>
          <w:rFonts w:ascii="Times New Roman" w:eastAsiaTheme="minorHAnsi" w:hAnsi="Times New Roman"/>
          <w:sz w:val="28"/>
          <w:szCs w:val="28"/>
          <w:lang w:eastAsia="en-US"/>
        </w:rPr>
        <w:t xml:space="preserve">остановление на официальном сайте городского округа </w:t>
      </w:r>
      <w:r w:rsidR="005168D2" w:rsidRPr="00E74A7D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E74A7D">
        <w:rPr>
          <w:rFonts w:ascii="Times New Roman" w:eastAsiaTheme="minorHAnsi" w:hAnsi="Times New Roman"/>
          <w:sz w:val="28"/>
          <w:szCs w:val="28"/>
          <w:lang w:eastAsia="en-US"/>
        </w:rPr>
        <w:t>Закрытое административно-территориальное образование Железногорск Красноярского края</w:t>
      </w:r>
      <w:r w:rsidR="005168D2" w:rsidRPr="00E74A7D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E74A7D">
        <w:rPr>
          <w:rFonts w:ascii="Times New Roman" w:eastAsiaTheme="minorHAnsi" w:hAnsi="Times New Roman"/>
          <w:sz w:val="28"/>
          <w:szCs w:val="28"/>
          <w:lang w:eastAsia="en-US"/>
        </w:rPr>
        <w:t xml:space="preserve"> в информационно-телекоммуникационной сети </w:t>
      </w:r>
      <w:r w:rsidR="00C679C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E74A7D">
        <w:rPr>
          <w:rFonts w:ascii="Times New Roman" w:eastAsiaTheme="minorHAnsi" w:hAnsi="Times New Roman"/>
          <w:sz w:val="28"/>
          <w:szCs w:val="28"/>
          <w:lang w:eastAsia="en-US"/>
        </w:rPr>
        <w:t>Интернет</w:t>
      </w:r>
      <w:r w:rsidR="00C679CB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E74A7D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F76260" w:rsidRPr="00E74A7D" w:rsidRDefault="00C2502F" w:rsidP="00277C7A">
      <w:pPr>
        <w:pStyle w:val="a7"/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74A7D">
        <w:rPr>
          <w:rFonts w:ascii="Times New Roman" w:eastAsiaTheme="minorHAnsi" w:hAnsi="Times New Roman"/>
          <w:sz w:val="28"/>
          <w:szCs w:val="28"/>
          <w:lang w:eastAsia="en-US"/>
        </w:rPr>
        <w:t>4.</w:t>
      </w:r>
      <w:r w:rsidR="00DB5645" w:rsidRPr="00E74A7D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E74A7D">
        <w:rPr>
          <w:rFonts w:ascii="Times New Roman" w:eastAsiaTheme="minorHAnsi" w:hAnsi="Times New Roman"/>
          <w:sz w:val="28"/>
          <w:szCs w:val="28"/>
          <w:lang w:eastAsia="en-US"/>
        </w:rPr>
        <w:t xml:space="preserve">Контроль над исполнением настоящего </w:t>
      </w:r>
      <w:r w:rsidR="0012475A" w:rsidRPr="00E74A7D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Pr="00E74A7D">
        <w:rPr>
          <w:rFonts w:ascii="Times New Roman" w:eastAsiaTheme="minorHAnsi" w:hAnsi="Times New Roman"/>
          <w:sz w:val="28"/>
          <w:szCs w:val="28"/>
          <w:lang w:eastAsia="en-US"/>
        </w:rPr>
        <w:t>остановления оставляю за</w:t>
      </w:r>
      <w:r w:rsidR="00F76260" w:rsidRPr="00E74A7D">
        <w:rPr>
          <w:rFonts w:ascii="Times New Roman" w:eastAsiaTheme="minorHAnsi" w:hAnsi="Times New Roman"/>
          <w:sz w:val="28"/>
          <w:szCs w:val="28"/>
          <w:lang w:val="en-US" w:eastAsia="en-US"/>
        </w:rPr>
        <w:t> </w:t>
      </w:r>
      <w:r w:rsidRPr="00E74A7D">
        <w:rPr>
          <w:rFonts w:ascii="Times New Roman" w:eastAsiaTheme="minorHAnsi" w:hAnsi="Times New Roman"/>
          <w:sz w:val="28"/>
          <w:szCs w:val="28"/>
          <w:lang w:eastAsia="en-US"/>
        </w:rPr>
        <w:t>собой.</w:t>
      </w:r>
    </w:p>
    <w:p w:rsidR="00C2502F" w:rsidRPr="00E74A7D" w:rsidRDefault="00C2502F" w:rsidP="00277C7A">
      <w:pPr>
        <w:pStyle w:val="a7"/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74A7D">
        <w:rPr>
          <w:rFonts w:ascii="Times New Roman" w:eastAsiaTheme="minorHAnsi" w:hAnsi="Times New Roman"/>
          <w:sz w:val="28"/>
          <w:szCs w:val="28"/>
          <w:lang w:eastAsia="en-US"/>
        </w:rPr>
        <w:t>5.</w:t>
      </w:r>
      <w:r w:rsidR="00DB5645" w:rsidRPr="00E74A7D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E74A7D">
        <w:rPr>
          <w:rFonts w:ascii="Times New Roman" w:eastAsiaTheme="minorHAnsi" w:hAnsi="Times New Roman"/>
          <w:sz w:val="28"/>
          <w:szCs w:val="28"/>
          <w:lang w:eastAsia="en-US"/>
        </w:rPr>
        <w:t xml:space="preserve">Настоящее </w:t>
      </w:r>
      <w:r w:rsidR="0012475A" w:rsidRPr="00E74A7D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Pr="00E74A7D">
        <w:rPr>
          <w:rFonts w:ascii="Times New Roman" w:eastAsiaTheme="minorHAnsi" w:hAnsi="Times New Roman"/>
          <w:sz w:val="28"/>
          <w:szCs w:val="28"/>
          <w:lang w:eastAsia="en-US"/>
        </w:rPr>
        <w:t>остановление вступает в силу после его официального опубликования.</w:t>
      </w:r>
    </w:p>
    <w:p w:rsidR="00055F78" w:rsidRDefault="00055F78" w:rsidP="000024B6">
      <w:pPr>
        <w:widowControl w:val="0"/>
        <w:ind w:left="750"/>
        <w:jc w:val="both"/>
        <w:rPr>
          <w:rFonts w:ascii="Times New Roman" w:hAnsi="Times New Roman"/>
          <w:sz w:val="28"/>
          <w:szCs w:val="28"/>
        </w:rPr>
      </w:pPr>
    </w:p>
    <w:p w:rsidR="00055F78" w:rsidRDefault="00055F78" w:rsidP="000024B6">
      <w:pPr>
        <w:widowControl w:val="0"/>
        <w:ind w:left="750"/>
        <w:jc w:val="both"/>
        <w:rPr>
          <w:rFonts w:ascii="Times New Roman" w:hAnsi="Times New Roman"/>
          <w:sz w:val="28"/>
          <w:szCs w:val="28"/>
        </w:rPr>
      </w:pPr>
    </w:p>
    <w:p w:rsidR="00E74A7D" w:rsidRDefault="00055F78" w:rsidP="00E83B79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853915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ЗАТО г.</w:t>
      </w:r>
      <w:r w:rsidR="00F76260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Железногорск</w:t>
      </w:r>
      <w:r w:rsidRPr="008539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53915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8539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И.Г.</w:t>
      </w:r>
      <w:r w:rsidR="00F76260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Куксин</w:t>
      </w:r>
    </w:p>
    <w:sectPr w:rsidR="00E74A7D" w:rsidSect="00055F78">
      <w:headerReference w:type="default" r:id="rId12"/>
      <w:pgSz w:w="11906" w:h="16838"/>
      <w:pgMar w:top="709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EED" w:rsidRDefault="000C1EED" w:rsidP="00882C4C">
      <w:r>
        <w:separator/>
      </w:r>
    </w:p>
  </w:endnote>
  <w:endnote w:type="continuationSeparator" w:id="0">
    <w:p w:rsidR="000C1EED" w:rsidRDefault="000C1EED" w:rsidP="00882C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EED" w:rsidRDefault="000C1EED" w:rsidP="00882C4C">
      <w:r>
        <w:separator/>
      </w:r>
    </w:p>
  </w:footnote>
  <w:footnote w:type="continuationSeparator" w:id="0">
    <w:p w:rsidR="000C1EED" w:rsidRDefault="000C1EED" w:rsidP="00882C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0"/>
      </w:rPr>
      <w:id w:val="4266893"/>
      <w:docPartObj>
        <w:docPartGallery w:val="Page Numbers (Top of Page)"/>
        <w:docPartUnique/>
      </w:docPartObj>
    </w:sdtPr>
    <w:sdtContent>
      <w:p w:rsidR="00BB1110" w:rsidRPr="00F76260" w:rsidRDefault="00144C90">
        <w:pPr>
          <w:pStyle w:val="a5"/>
          <w:jc w:val="center"/>
          <w:rPr>
            <w:rFonts w:ascii="Times New Roman" w:hAnsi="Times New Roman"/>
            <w:sz w:val="20"/>
          </w:rPr>
        </w:pPr>
        <w:r w:rsidRPr="00F76260">
          <w:rPr>
            <w:rFonts w:ascii="Times New Roman" w:hAnsi="Times New Roman"/>
            <w:sz w:val="20"/>
          </w:rPr>
          <w:fldChar w:fldCharType="begin"/>
        </w:r>
        <w:r w:rsidR="00BB1110" w:rsidRPr="00F76260">
          <w:rPr>
            <w:rFonts w:ascii="Times New Roman" w:hAnsi="Times New Roman"/>
            <w:sz w:val="20"/>
          </w:rPr>
          <w:instrText xml:space="preserve"> PAGE   \* MERGEFORMAT </w:instrText>
        </w:r>
        <w:r w:rsidRPr="00F76260">
          <w:rPr>
            <w:rFonts w:ascii="Times New Roman" w:hAnsi="Times New Roman"/>
            <w:sz w:val="20"/>
          </w:rPr>
          <w:fldChar w:fldCharType="separate"/>
        </w:r>
        <w:r w:rsidR="00537E45">
          <w:rPr>
            <w:rFonts w:ascii="Times New Roman" w:hAnsi="Times New Roman"/>
            <w:noProof/>
            <w:sz w:val="20"/>
          </w:rPr>
          <w:t>2</w:t>
        </w:r>
        <w:r w:rsidRPr="00F76260">
          <w:rPr>
            <w:rFonts w:ascii="Times New Roman" w:hAnsi="Times New Roman"/>
            <w:sz w:val="20"/>
          </w:rPr>
          <w:fldChar w:fldCharType="end"/>
        </w:r>
      </w:p>
    </w:sdtContent>
  </w:sdt>
  <w:p w:rsidR="00BB1110" w:rsidRDefault="00BB111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245CF"/>
    <w:multiLevelType w:val="multilevel"/>
    <w:tmpl w:val="C368F5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Arial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mirrorMargins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5F78"/>
    <w:rsid w:val="000024B6"/>
    <w:rsid w:val="0001221A"/>
    <w:rsid w:val="0005265C"/>
    <w:rsid w:val="00055F78"/>
    <w:rsid w:val="000673E2"/>
    <w:rsid w:val="000A1C12"/>
    <w:rsid w:val="000A68DF"/>
    <w:rsid w:val="000C1EED"/>
    <w:rsid w:val="000D14DC"/>
    <w:rsid w:val="000E55F3"/>
    <w:rsid w:val="0012475A"/>
    <w:rsid w:val="00130094"/>
    <w:rsid w:val="00144C90"/>
    <w:rsid w:val="001556C9"/>
    <w:rsid w:val="00196F51"/>
    <w:rsid w:val="001C58A5"/>
    <w:rsid w:val="00236552"/>
    <w:rsid w:val="002578FA"/>
    <w:rsid w:val="00277C7A"/>
    <w:rsid w:val="002808CC"/>
    <w:rsid w:val="002F1E35"/>
    <w:rsid w:val="003244BB"/>
    <w:rsid w:val="003400EB"/>
    <w:rsid w:val="00355617"/>
    <w:rsid w:val="0038047F"/>
    <w:rsid w:val="0039624F"/>
    <w:rsid w:val="0041292E"/>
    <w:rsid w:val="00476888"/>
    <w:rsid w:val="005168D2"/>
    <w:rsid w:val="00537E45"/>
    <w:rsid w:val="00694159"/>
    <w:rsid w:val="006C0846"/>
    <w:rsid w:val="006D7922"/>
    <w:rsid w:val="007066EE"/>
    <w:rsid w:val="007274C3"/>
    <w:rsid w:val="007F4C2C"/>
    <w:rsid w:val="00824B0A"/>
    <w:rsid w:val="00881FF4"/>
    <w:rsid w:val="00882C4C"/>
    <w:rsid w:val="00890623"/>
    <w:rsid w:val="008E642B"/>
    <w:rsid w:val="009028B9"/>
    <w:rsid w:val="0090761A"/>
    <w:rsid w:val="0091452D"/>
    <w:rsid w:val="009C2438"/>
    <w:rsid w:val="00A303FF"/>
    <w:rsid w:val="00A4717C"/>
    <w:rsid w:val="00AA3A10"/>
    <w:rsid w:val="00B77665"/>
    <w:rsid w:val="00BA1AB0"/>
    <w:rsid w:val="00BB1110"/>
    <w:rsid w:val="00BC229D"/>
    <w:rsid w:val="00BE3D20"/>
    <w:rsid w:val="00BE4AB7"/>
    <w:rsid w:val="00BE50C7"/>
    <w:rsid w:val="00C2502F"/>
    <w:rsid w:val="00C679CB"/>
    <w:rsid w:val="00CC31A6"/>
    <w:rsid w:val="00CD49F8"/>
    <w:rsid w:val="00CD4B82"/>
    <w:rsid w:val="00DB5645"/>
    <w:rsid w:val="00DC0F07"/>
    <w:rsid w:val="00E74A7D"/>
    <w:rsid w:val="00E83B79"/>
    <w:rsid w:val="00E91732"/>
    <w:rsid w:val="00EA585E"/>
    <w:rsid w:val="00F15D7A"/>
    <w:rsid w:val="00F31BD6"/>
    <w:rsid w:val="00F321FF"/>
    <w:rsid w:val="00F76260"/>
    <w:rsid w:val="00F80265"/>
    <w:rsid w:val="00FE3866"/>
    <w:rsid w:val="00FE7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F78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55F7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5F7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055F78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055F78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a3">
    <w:name w:val="Заявление"/>
    <w:basedOn w:val="a"/>
    <w:next w:val="a4"/>
    <w:rsid w:val="00055F78"/>
  </w:style>
  <w:style w:type="paragraph" w:customStyle="1" w:styleId="ConsPlusNormal">
    <w:name w:val="ConsPlusNormal"/>
    <w:rsid w:val="00055F78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55F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55F78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7">
    <w:name w:val="List Paragraph"/>
    <w:basedOn w:val="a"/>
    <w:uiPriority w:val="34"/>
    <w:qFormat/>
    <w:rsid w:val="00055F78"/>
    <w:pPr>
      <w:ind w:left="720"/>
      <w:contextualSpacing/>
    </w:pPr>
  </w:style>
  <w:style w:type="paragraph" w:styleId="a4">
    <w:name w:val="envelope address"/>
    <w:basedOn w:val="a"/>
    <w:uiPriority w:val="99"/>
    <w:semiHidden/>
    <w:unhideWhenUsed/>
    <w:rsid w:val="00055F7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55F78"/>
    <w:rPr>
      <w:rFonts w:ascii="Tahoma" w:hAnsi="Tahoma" w:cs="Tahoma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5F7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7626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76260"/>
    <w:rPr>
      <w:rFonts w:ascii="Lucida Console" w:eastAsia="Times New Roman" w:hAnsi="Lucida Console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811942AD46AB2905046FED4B6984467FA128CAA37EACF2F20992B10D34450327C43208DE8CF64D42BA168CC886D2A48EB4CA10C216BB26tEC4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4811942AD46AB29050471E05D05DB497FAC73C5A77CA5A3A95F94E6526443566784345D8FCBA74343B55CDC8DCDDDA688tACBD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4811942AD46AB29050471E05D05DB497FAC73C5A77BA2A5A65E94E6526443566784345D8FCBA74343B55CDC8DCDDDA688tAC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4811942AD46AB2905046FED4B6984467FA12ACBA576ACF2F20992B10D34450335C46A04DC8BEC4F40AF40DD8EtDC2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Kolyaskina</dc:creator>
  <cp:lastModifiedBy>Вершинина</cp:lastModifiedBy>
  <cp:revision>2</cp:revision>
  <cp:lastPrinted>2022-11-21T06:13:00Z</cp:lastPrinted>
  <dcterms:created xsi:type="dcterms:W3CDTF">2022-11-23T04:18:00Z</dcterms:created>
  <dcterms:modified xsi:type="dcterms:W3CDTF">2022-11-23T04:18:00Z</dcterms:modified>
</cp:coreProperties>
</file>